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9" w:rsidRPr="006C47CF" w:rsidRDefault="00921239" w:rsidP="0092123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47CF">
        <w:rPr>
          <w:rFonts w:ascii="Times New Roman" w:hAnsi="Times New Roman" w:cs="Times New Roman"/>
          <w:b/>
          <w:sz w:val="24"/>
          <w:szCs w:val="24"/>
        </w:rPr>
        <w:t>Positions, requirements, competences and professional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CB2" w:rsidRPr="00660573" w:rsidTr="0003120B">
        <w:tc>
          <w:tcPr>
            <w:tcW w:w="8522" w:type="dxa"/>
            <w:gridSpan w:val="2"/>
          </w:tcPr>
          <w:p w:rsidR="0055289F" w:rsidRPr="00660573" w:rsidRDefault="00F04CB2" w:rsidP="0055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 1 : </w:t>
            </w:r>
            <w:r w:rsidR="00660573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5289F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ranslator</w:t>
            </w:r>
            <w:r w:rsidR="00660573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660573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interpreter</w:t>
            </w:r>
            <w:proofErr w:type="spellEnd"/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6C47CF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Pr="001F2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traducteur</w:t>
            </w:r>
            <w:r w:rsidR="00921239" w:rsidRPr="001F2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/interprète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6C47CF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proofErr w:type="spellStart"/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tradutor</w:t>
            </w:r>
            <w:proofErr w:type="spellEnd"/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intérprete</w:t>
            </w:r>
            <w:proofErr w:type="spellEnd"/>
            <w:r w:rsidR="006C47CF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PT</w:t>
            </w:r>
            <w:r w:rsidR="001A4872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t</w:t>
            </w:r>
            <w:r w:rsidR="001A4872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radutor/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i</w:t>
            </w:r>
            <w:r w:rsidR="001A4872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ntérprete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SL</w:t>
            </w:r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F24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rekladateľ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tlmočník</w:t>
            </w:r>
            <w:proofErr w:type="spellEnd"/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CZ</w:t>
            </w:r>
            <w:r w:rsidR="001F2449" w:rsidRPr="001F2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F2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  <w:r w:rsidR="001F2449" w:rsidRPr="001F2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řekladatel/ tlumočník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RO</w:t>
            </w:r>
            <w:r w:rsidR="001F2449" w:rsidRPr="001F2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 t</w:t>
            </w:r>
            <w:r w:rsidR="001F2449" w:rsidRPr="001F2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raducător / interpret</w:t>
            </w:r>
          </w:p>
          <w:p w:rsidR="00F04CB2" w:rsidRPr="006C47CF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LV</w:t>
            </w:r>
            <w:r w:rsidR="00112356" w:rsidRPr="001F2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F2449" w:rsidRPr="001F2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1239" w:rsidRPr="001F2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tulks</w:t>
            </w:r>
            <w:proofErr w:type="spellEnd"/>
            <w:r w:rsidR="00921239" w:rsidRPr="001F2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112356" w:rsidRPr="001F24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tulkotājs</w:t>
            </w:r>
            <w:proofErr w:type="spellEnd"/>
          </w:p>
        </w:tc>
      </w:tr>
      <w:tr w:rsidR="00EA46D1" w:rsidRPr="00660573" w:rsidTr="00F04CB2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921239" w:rsidRPr="00660573" w:rsidRDefault="00660573" w:rsidP="00921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921239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ranslator</w:t>
            </w:r>
          </w:p>
          <w:p w:rsidR="00EA46D1" w:rsidRPr="00660573" w:rsidRDefault="00EA46D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6D1" w:rsidRPr="00660573" w:rsidTr="00F04CB2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Proven work experience as a Translator, Interpreter or similar role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Fluency in at least two languages in addition to the native language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Excellent proofreading skills with the ability to identify grammar, spelling and punctuation errors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Good knowledge of content editing tools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Familiarity with translation software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BSc in Translation, Interpreting or similar field</w:t>
            </w:r>
          </w:p>
          <w:p w:rsidR="00EA46D1" w:rsidRPr="00660573" w:rsidRDefault="00EA46D1" w:rsidP="005475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46D1" w:rsidRPr="00660573" w:rsidTr="00F04CB2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Competences</w:t>
            </w:r>
          </w:p>
        </w:tc>
        <w:tc>
          <w:tcPr>
            <w:tcW w:w="4261" w:type="dxa"/>
          </w:tcPr>
          <w:p w:rsidR="00E950BA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Translation competence,</w:t>
            </w:r>
          </w:p>
          <w:p w:rsidR="00E950BA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linguistic and textual competence in the source language and the target language, </w:t>
            </w:r>
          </w:p>
          <w:p w:rsidR="00E950BA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competence in research, information acquisition and processing, </w:t>
            </w:r>
          </w:p>
          <w:p w:rsidR="00E950BA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cultural competence, </w:t>
            </w:r>
          </w:p>
          <w:p w:rsidR="00E950BA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Technical competence, </w:t>
            </w:r>
          </w:p>
          <w:p w:rsidR="00EA46D1" w:rsidRPr="00635FE7" w:rsidRDefault="00E950BA" w:rsidP="00635F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  </w:t>
            </w:r>
            <w:r w:rsidRP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domain competence</w:t>
            </w:r>
          </w:p>
        </w:tc>
      </w:tr>
      <w:tr w:rsidR="00EA46D1" w:rsidRPr="00660573" w:rsidTr="00F04CB2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E950BA" w:rsidRPr="00635FE7" w:rsidRDefault="00E950BA" w:rsidP="00635FE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translation/interpreting skill </w:t>
            </w:r>
          </w:p>
          <w:p w:rsidR="00E950BA" w:rsidRPr="00635FE7" w:rsidRDefault="00E950BA" w:rsidP="00635FE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CAT tools management</w:t>
            </w:r>
          </w:p>
          <w:p w:rsidR="005475AE" w:rsidRPr="00635FE7" w:rsidRDefault="005475AE" w:rsidP="00635FE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Time-management skills</w:t>
            </w:r>
          </w:p>
          <w:p w:rsidR="00EA46D1" w:rsidRPr="00660573" w:rsidRDefault="00EA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4CB2" w:rsidRPr="00660573" w:rsidRDefault="00F04C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4CB2" w:rsidRPr="00660573" w:rsidRDefault="00F04CB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CB2" w:rsidRPr="00660573" w:rsidTr="0003120B">
        <w:tc>
          <w:tcPr>
            <w:tcW w:w="8522" w:type="dxa"/>
            <w:gridSpan w:val="2"/>
          </w:tcPr>
          <w:p w:rsidR="0055289F" w:rsidRPr="00660573" w:rsidRDefault="00F04CB2" w:rsidP="00F0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Tableau 2 : </w:t>
            </w:r>
            <w:r w:rsid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E40564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roof</w:t>
            </w:r>
            <w:r w:rsid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="00E40564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proofErr w:type="spellEnd"/>
            <w:r w:rsidR="00E40564" w:rsidRPr="00660573">
              <w:rPr>
                <w:rFonts w:ascii="Times New Roman" w:hAnsi="Times New Roman" w:cs="Times New Roman"/>
                <w:sz w:val="24"/>
                <w:szCs w:val="24"/>
              </w:rPr>
              <w:t>ader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réviseur de texte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revisor</w:t>
            </w:r>
            <w:proofErr w:type="spellEnd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</w:p>
          <w:p w:rsidR="001A4872" w:rsidRPr="00EC0704" w:rsidRDefault="0055289F" w:rsidP="001A487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PT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1F2449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–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r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evisor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SL</w:t>
            </w:r>
            <w:r w:rsidR="001F2449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 –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k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orektor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CZ</w:t>
            </w:r>
            <w:r w:rsidR="001F2449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k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orektor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RO</w:t>
            </w:r>
            <w:r w:rsidR="001F2449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c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orector</w:t>
            </w:r>
          </w:p>
          <w:p w:rsidR="00F04CB2" w:rsidRPr="00660573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lastRenderedPageBreak/>
              <w:t>LV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1F2449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–</w:t>
            </w: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redaktors/korektors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Position</w:t>
            </w:r>
          </w:p>
        </w:tc>
        <w:tc>
          <w:tcPr>
            <w:tcW w:w="4261" w:type="dxa"/>
          </w:tcPr>
          <w:p w:rsidR="00EA46D1" w:rsidRPr="00660573" w:rsidRDefault="00660573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E40564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roof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="00E40564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reader</w:t>
            </w:r>
            <w:proofErr w:type="spell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EA46D1" w:rsidRPr="00635FE7" w:rsidRDefault="00E950BA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  </w:t>
            </w:r>
            <w:r w:rsidR="005475AE" w:rsidRPr="00635F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Excellent proofreading skills with the ability to identify grammar, spelling and punctuation errors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Competences</w:t>
            </w:r>
          </w:p>
        </w:tc>
        <w:tc>
          <w:tcPr>
            <w:tcW w:w="4261" w:type="dxa"/>
          </w:tcPr>
          <w:p w:rsidR="00EA46D1" w:rsidRPr="00635FE7" w:rsidRDefault="00E40564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</w:pPr>
            <w:r w:rsidRPr="00635F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Checking that style sheet/house style is followed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</w:pPr>
            <w:r w:rsidRPr="00635F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Ensuring consistency of formatting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</w:pPr>
            <w:r w:rsidRPr="00635F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Spelling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</w:pPr>
            <w:r w:rsidRPr="00635F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Punctuation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F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Grammar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EA46D1" w:rsidRPr="00635FE7" w:rsidRDefault="00E40564" w:rsidP="00635FE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35FE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Computer proficiency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35FE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Detail oriented</w:t>
            </w:r>
          </w:p>
          <w:p w:rsidR="00E40564" w:rsidRPr="00635FE7" w:rsidRDefault="00E40564" w:rsidP="00635FE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FE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write well, edit well</w:t>
            </w:r>
          </w:p>
        </w:tc>
      </w:tr>
    </w:tbl>
    <w:p w:rsidR="00F04CB2" w:rsidRPr="001A4872" w:rsidRDefault="00F04CB2" w:rsidP="00F04C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4CB2" w:rsidRPr="001A4872" w:rsidRDefault="00F04CB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CB2" w:rsidRPr="00660573" w:rsidTr="0003120B">
        <w:tc>
          <w:tcPr>
            <w:tcW w:w="8522" w:type="dxa"/>
            <w:gridSpan w:val="2"/>
          </w:tcPr>
          <w:p w:rsidR="0055289F" w:rsidRPr="00660573" w:rsidRDefault="00F04CB2" w:rsidP="00F0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 3 : </w:t>
            </w:r>
            <w:r w:rsid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roject manager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chef de projet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proofErr w:type="spellStart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director</w:t>
            </w:r>
            <w:proofErr w:type="spellEnd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Proyectos</w:t>
            </w:r>
            <w:proofErr w:type="spellEnd"/>
            <w:r w:rsid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</w:p>
          <w:p w:rsidR="001A4872" w:rsidRPr="002A0079" w:rsidRDefault="0055289F" w:rsidP="001A487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PT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–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1A4872" w:rsidRPr="002A007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Gestor de Projetos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SL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p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rojektový manažér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/</w:t>
            </w:r>
            <w:r w:rsidR="00EC0704" w:rsidRPr="00EC0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manažér projektu</w:t>
            </w:r>
          </w:p>
          <w:p w:rsidR="0055289F" w:rsidRPr="006C47CF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CZ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– projektový manažer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EC0704">
              <w:t xml:space="preserve"> </w:t>
            </w:r>
            <w:r w:rsidR="00EC0704" w:rsidRPr="00EC0704">
              <w:t>m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lv-LV"/>
              </w:rPr>
              <w:t>anager</w:t>
            </w:r>
            <w:proofErr w:type="spellEnd"/>
            <w:r w:rsidR="00EC0704" w:rsidRPr="00EC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lv-LV"/>
              </w:rPr>
              <w:t>proiect</w:t>
            </w:r>
            <w:proofErr w:type="spellEnd"/>
          </w:p>
          <w:p w:rsidR="00F04CB2" w:rsidRPr="00EC0704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LV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112356" w:rsidRPr="00EC07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projektu</w:t>
            </w:r>
            <w:proofErr w:type="spellEnd"/>
            <w:r w:rsidR="00112356" w:rsidRPr="00EC07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2356" w:rsidRPr="00EC07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vadītājs</w:t>
            </w:r>
            <w:proofErr w:type="spell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EA46D1" w:rsidRPr="00660573" w:rsidRDefault="00E40564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Project </w:t>
            </w:r>
            <w:proofErr w:type="gramStart"/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manager</w:t>
            </w:r>
            <w:proofErr w:type="gram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E40564" w:rsidRPr="00E40564" w:rsidRDefault="00E40564" w:rsidP="00635FE7">
            <w:pPr>
              <w:numPr>
                <w:ilvl w:val="0"/>
                <w:numId w:val="1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excellent organisation skills, to plan the use of people and resources to meet deadlines.</w:t>
            </w:r>
          </w:p>
          <w:p w:rsidR="00E40564" w:rsidRPr="00E40564" w:rsidRDefault="00E40564" w:rsidP="00635FE7">
            <w:pPr>
              <w:numPr>
                <w:ilvl w:val="0"/>
                <w:numId w:val="1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strong interpersonal skills, to motivate and lead your </w:t>
            </w: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project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 team.</w:t>
            </w:r>
          </w:p>
          <w:p w:rsidR="00E40564" w:rsidRPr="00E40564" w:rsidRDefault="00E40564" w:rsidP="00635FE7">
            <w:pPr>
              <w:numPr>
                <w:ilvl w:val="0"/>
                <w:numId w:val="1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the ability to monitor and control budgets.</w:t>
            </w:r>
          </w:p>
          <w:p w:rsidR="00E40564" w:rsidRPr="00E40564" w:rsidRDefault="00E40564" w:rsidP="00635FE7">
            <w:pPr>
              <w:numPr>
                <w:ilvl w:val="0"/>
                <w:numId w:val="1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good communication and negotiation skills, to manage expectations.</w:t>
            </w:r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Competences</w:t>
            </w:r>
          </w:p>
        </w:tc>
        <w:tc>
          <w:tcPr>
            <w:tcW w:w="4261" w:type="dxa"/>
          </w:tcPr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Execution.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Decision Making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Communications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Strategy Development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Team Management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Business Acumen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Technical Competence.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lastRenderedPageBreak/>
              <w:t>Critical Thinking.</w:t>
            </w:r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lastRenderedPageBreak/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Communication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Leadership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Organization.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Negotiation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Team management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Time management.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lv-LV"/>
              </w:rPr>
              <w:t>Risk management</w:t>
            </w: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.</w:t>
            </w:r>
          </w:p>
          <w:p w:rsidR="00E40564" w:rsidRPr="00E40564" w:rsidRDefault="00E40564" w:rsidP="00635FE7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E4056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Problem-solving.</w:t>
            </w:r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F04CB2" w:rsidRPr="00660573" w:rsidRDefault="00F04CB2" w:rsidP="00F04CB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CB2" w:rsidRPr="00660573" w:rsidTr="0003120B">
        <w:tc>
          <w:tcPr>
            <w:tcW w:w="8522" w:type="dxa"/>
            <w:gridSpan w:val="2"/>
          </w:tcPr>
          <w:p w:rsidR="0055289F" w:rsidRPr="00660573" w:rsidRDefault="00F04CB2" w:rsidP="0055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Table 4 :</w:t>
            </w:r>
            <w:r w:rsidR="00660573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60573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lawyer-linguist</w:t>
            </w:r>
            <w:proofErr w:type="spellEnd"/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 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juriste-linguiste</w:t>
            </w:r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ESP</w:t>
            </w:r>
            <w:r w:rsidR="00C611DE"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 a</w:t>
            </w:r>
            <w:proofErr w:type="spellStart"/>
            <w:r w:rsidR="00C611DE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bogado</w:t>
            </w:r>
            <w:proofErr w:type="spellEnd"/>
            <w:r w:rsidR="00C611DE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/</w:t>
            </w:r>
            <w:proofErr w:type="spellStart"/>
            <w:r w:rsidR="00C611DE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lingüista</w:t>
            </w:r>
            <w:proofErr w:type="spellEnd"/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PT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j</w:t>
            </w:r>
            <w:r w:rsidR="001A48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urista-linguista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SL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právnik-lingvista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CZ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právník-lingvista</w:t>
            </w:r>
            <w:proofErr w:type="spellEnd"/>
          </w:p>
          <w:p w:rsidR="0055289F" w:rsidRPr="00EC0704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RO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EC0704"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jurist-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lingvist</w:t>
            </w:r>
            <w:proofErr w:type="spellEnd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/</w:t>
            </w:r>
            <w:r w:rsidR="00EC0704" w:rsidRPr="00EC0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avocat lingvist</w:t>
            </w:r>
          </w:p>
          <w:p w:rsidR="00F04CB2" w:rsidRPr="00660573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LV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– </w:t>
            </w:r>
            <w:r w:rsidR="00EC07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urists/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lingvists</w:t>
            </w:r>
            <w:proofErr w:type="spellEnd"/>
          </w:p>
        </w:tc>
      </w:tr>
      <w:tr w:rsidR="00F04CB2" w:rsidRPr="00660573" w:rsidTr="0003120B">
        <w:tc>
          <w:tcPr>
            <w:tcW w:w="4261" w:type="dxa"/>
          </w:tcPr>
          <w:p w:rsidR="00F04CB2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F04CB2" w:rsidRPr="00E50033" w:rsidRDefault="00660573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500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lawyer-linguist</w:t>
            </w:r>
            <w:proofErr w:type="spellEnd"/>
          </w:p>
        </w:tc>
      </w:tr>
      <w:tr w:rsidR="00F04CB2" w:rsidRPr="00660573" w:rsidTr="0003120B">
        <w:tc>
          <w:tcPr>
            <w:tcW w:w="4261" w:type="dxa"/>
          </w:tcPr>
          <w:p w:rsidR="00F04CB2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635FE7" w:rsidRPr="00E50033" w:rsidRDefault="00635FE7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use of standard IT and other office-technology tools </w:t>
            </w:r>
          </w:p>
          <w:p w:rsidR="00F04CB2" w:rsidRPr="00E50033" w:rsidRDefault="00635FE7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frequent contacts with the various participants</w:t>
            </w:r>
          </w:p>
          <w:p w:rsidR="00E50033" w:rsidRPr="00E50033" w:rsidRDefault="00635FE7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required to work at speed</w:t>
            </w:r>
          </w:p>
          <w:p w:rsidR="00635FE7" w:rsidRPr="00E50033" w:rsidRDefault="00E50033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great </w:t>
            </w:r>
            <w:r w:rsidRPr="00E5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responsibility</w:t>
            </w: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in fulfilling their role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Competences</w:t>
            </w:r>
          </w:p>
        </w:tc>
        <w:tc>
          <w:tcPr>
            <w:tcW w:w="4261" w:type="dxa"/>
          </w:tcPr>
          <w:p w:rsidR="00E50033" w:rsidRPr="00E50033" w:rsidRDefault="00E50033" w:rsidP="00E500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translate complex legal texts: 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judgments of the Court of Justice and General Court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opinions of the Advocates General </w:t>
            </w:r>
          </w:p>
          <w:p w:rsidR="00EA46D1" w:rsidRPr="00E50033" w:rsidRDefault="00E50033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written pleadings 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635FE7" w:rsidRPr="00E50033" w:rsidRDefault="00635FE7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interpret and translate legal pieces from one language to another</w:t>
            </w: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6D1" w:rsidRPr="00E50033" w:rsidRDefault="00635FE7" w:rsidP="00E5003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provide legal analysis to the information help in understanding technicalities of the content </w:t>
            </w:r>
          </w:p>
        </w:tc>
      </w:tr>
    </w:tbl>
    <w:p w:rsidR="00F04CB2" w:rsidRPr="00635FE7" w:rsidRDefault="00F04CB2" w:rsidP="00F04CB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356" w:rsidRPr="00660573" w:rsidTr="0003120B">
        <w:tc>
          <w:tcPr>
            <w:tcW w:w="8522" w:type="dxa"/>
            <w:gridSpan w:val="2"/>
          </w:tcPr>
          <w:p w:rsidR="0055289F" w:rsidRPr="00660573" w:rsidRDefault="00112356" w:rsidP="0055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 5 : </w:t>
            </w:r>
            <w:proofErr w:type="spellStart"/>
            <w:r w:rsid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Graphic</w:t>
            </w:r>
            <w:proofErr w:type="spellEnd"/>
            <w:r w:rsid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designer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graphiste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</w:t>
            </w:r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iseñador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gráfico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PT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esigner </w:t>
            </w:r>
            <w:proofErr w:type="spellStart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gráfico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SL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EC0704">
              <w:t xml:space="preserve"> g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rafický</w:t>
            </w:r>
            <w:proofErr w:type="spellEnd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dizajnér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CZ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EC0704">
              <w:t xml:space="preserve"> g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rafický</w:t>
            </w:r>
            <w:proofErr w:type="spellEnd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designér</w:t>
            </w:r>
            <w:proofErr w:type="spellEnd"/>
          </w:p>
          <w:p w:rsidR="0055289F" w:rsidRPr="00660573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</w:t>
            </w:r>
            <w:r w:rsid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EC0704">
              <w:t xml:space="preserve"> d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esigner</w:t>
            </w:r>
            <w:proofErr w:type="spellEnd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grafic</w:t>
            </w:r>
            <w:proofErr w:type="spellEnd"/>
          </w:p>
          <w:p w:rsidR="00112356" w:rsidRPr="00660573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LV</w:t>
            </w:r>
            <w:r w:rsidR="00EC07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C0704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tekstu</w:t>
            </w:r>
            <w:proofErr w:type="spellEnd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grafiskais</w:t>
            </w:r>
            <w:proofErr w:type="spellEnd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noformētājs</w:t>
            </w:r>
            <w:proofErr w:type="spell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Position</w:t>
            </w:r>
          </w:p>
        </w:tc>
        <w:tc>
          <w:tcPr>
            <w:tcW w:w="4261" w:type="dxa"/>
          </w:tcPr>
          <w:p w:rsidR="00EA46D1" w:rsidRPr="00660573" w:rsidRDefault="00E50033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designer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Proven graphic designing experience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A strong portfolio of illustrations or other graphics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Familiarity with design software and technologies (such as InDesign, Illustrator, Dreamweaver, Photoshop)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A keen eye for aesthetics and details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Excellent communication skills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Ability to work methodically and meet deadlines</w:t>
            </w:r>
          </w:p>
          <w:p w:rsidR="00EA46D1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0033">
              <w:rPr>
                <w:rFonts w:ascii="Times New Roman" w:hAnsi="Times New Roman" w:cs="Times New Roman"/>
                <w:sz w:val="24"/>
                <w:szCs w:val="24"/>
              </w:rPr>
              <w:t>Degree in Design, Fine Arts or related field is a plus</w:t>
            </w:r>
            <w:r w:rsidRPr="00E500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Competences</w:t>
            </w:r>
          </w:p>
        </w:tc>
        <w:tc>
          <w:tcPr>
            <w:tcW w:w="4261" w:type="dxa"/>
          </w:tcPr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Conceptualizing visuals based on requirements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Creating images and layouts by hand or using design software</w:t>
            </w:r>
          </w:p>
          <w:p w:rsidR="00EA46D1" w:rsidRPr="00E50033" w:rsidRDefault="00E50033" w:rsidP="00E500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00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  Testing graphics across various media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E50033" w:rsidRPr="00E50033" w:rsidRDefault="00E50033" w:rsidP="00E500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Artistic ability and creativity</w:t>
            </w:r>
            <w:r w:rsidRPr="00E500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  <w:p w:rsidR="00E50033" w:rsidRPr="00E50033" w:rsidRDefault="00E50033" w:rsidP="00E500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500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Technical Skill: </w:t>
            </w:r>
          </w:p>
          <w:p w:rsidR="00EA46D1" w:rsidRPr="00E50033" w:rsidRDefault="00E50033" w:rsidP="00E500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00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use of design software programs</w:t>
            </w:r>
          </w:p>
        </w:tc>
      </w:tr>
    </w:tbl>
    <w:p w:rsidR="00F04CB2" w:rsidRDefault="00F04CB2" w:rsidP="0011235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50033" w:rsidRPr="00660573" w:rsidRDefault="00E50033" w:rsidP="00112356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55289F" w:rsidRPr="00660573" w:rsidTr="0003120B"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1F2449" w:rsidRDefault="0055289F" w:rsidP="0003120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Table 6 : </w:t>
            </w: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Posteditor of machine translation</w:t>
            </w: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 </w:t>
            </w:r>
          </w:p>
          <w:p w:rsidR="0055289F" w:rsidRPr="001A4872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A4872"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correcteur de traduction automatique</w:t>
            </w:r>
          </w:p>
          <w:p w:rsidR="0055289F" w:rsidRPr="001F2449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1F2449">
              <w:t xml:space="preserve">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Posteador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la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traducción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automática</w:t>
            </w:r>
            <w:proofErr w:type="spellEnd"/>
          </w:p>
          <w:p w:rsidR="0055289F" w:rsidRPr="005E0672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PT</w:t>
            </w:r>
            <w:r w:rsidR="001A48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1A48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1A48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Pós</w:t>
            </w:r>
            <w:proofErr w:type="spellEnd"/>
            <w:r w:rsidR="001A48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-editor</w:t>
            </w:r>
          </w:p>
          <w:p w:rsidR="005E0672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SL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5E0672">
              <w:t xml:space="preserve"> o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dosielateľ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strojového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prekladu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/</w:t>
            </w:r>
            <w:r w:rsidR="005E0672" w:rsidRPr="005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72" w:rsidRPr="005E0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Inzerent strojového prekladu</w:t>
            </w:r>
          </w:p>
          <w:p w:rsidR="0055289F" w:rsidRPr="005E0672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CZ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z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asílatel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strojového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překladu</w:t>
            </w:r>
            <w:proofErr w:type="spellEnd"/>
          </w:p>
          <w:p w:rsidR="0055289F" w:rsidRPr="005E0672" w:rsidRDefault="0055289F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RO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osteditor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de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traducere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automată</w:t>
            </w:r>
            <w:proofErr w:type="spellEnd"/>
          </w:p>
          <w:p w:rsidR="0055289F" w:rsidRPr="00660573" w:rsidRDefault="0055289F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LV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mašīntulkojuma</w:t>
            </w:r>
            <w:proofErr w:type="spellEnd"/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pēcrediģētājs</w:t>
            </w:r>
            <w:proofErr w:type="spellEnd"/>
          </w:p>
        </w:tc>
      </w:tr>
      <w:tr w:rsidR="0055289F" w:rsidRPr="00660573" w:rsidTr="0003120B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Position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660573" w:rsidRDefault="0055289F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Posteditor of machine translation</w:t>
            </w:r>
          </w:p>
        </w:tc>
      </w:tr>
      <w:tr w:rsidR="0055289F" w:rsidRPr="00660573" w:rsidTr="0003120B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has obtained a degree in translation, linguistics or language studies or an equivalent degree that includes significant translation training, from a recognized institution of higher education;</w:t>
            </w:r>
          </w:p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has obtained a degree in any other field from a recognized institution of higher education and has the equivalent of two years of full-time professional experience in </w:t>
            </w: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translating or post-editing;</w:t>
            </w:r>
          </w:p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has the equivalent of five years of full-time professional experience in translating or post-editing.</w:t>
            </w:r>
          </w:p>
        </w:tc>
      </w:tr>
      <w:tr w:rsidR="0055289F" w:rsidRPr="00660573" w:rsidTr="0003120B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660573" w:rsidRDefault="0055289F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lastRenderedPageBreak/>
              <w:t>Competences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Translation competence, linguistic and textual competence in the source language and the target language, competence in research, information acquisition and processing, cultural competence, Technical competence, domain competence: the ability to understand and master the domain content produced in the source language and to render it in the target language.</w:t>
            </w:r>
          </w:p>
        </w:tc>
      </w:tr>
      <w:tr w:rsidR="0055289F" w:rsidRPr="00660573" w:rsidTr="0003120B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660573" w:rsidRDefault="0055289F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general knowledge of MT technology and a basic understanding of common errors that an MT system makes;</w:t>
            </w:r>
          </w:p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general knowledge of computer-aided translation tools;</w:t>
            </w:r>
          </w:p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 knowledge and ability to establish whether editing MT output makes sense, in terms of time and effort estimation;</w:t>
            </w:r>
          </w:p>
          <w:p w:rsidR="0055289F" w:rsidRPr="00E50033" w:rsidRDefault="0055289F" w:rsidP="00E5003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 ability to follow the instructions received and the ability to focus on specific issues and make specific corrections as given</w:t>
            </w:r>
          </w:p>
        </w:tc>
      </w:tr>
    </w:tbl>
    <w:p w:rsidR="0055289F" w:rsidRPr="00660573" w:rsidRDefault="0055289F" w:rsidP="0055289F">
      <w:pPr>
        <w:rPr>
          <w:rFonts w:ascii="Times New Roman" w:hAnsi="Times New Roman" w:cs="Times New Roman"/>
          <w:sz w:val="24"/>
          <w:szCs w:val="24"/>
        </w:rPr>
      </w:pPr>
    </w:p>
    <w:p w:rsidR="0055289F" w:rsidRPr="00660573" w:rsidRDefault="0055289F" w:rsidP="00112356">
      <w:pPr>
        <w:rPr>
          <w:rFonts w:ascii="Times New Roman" w:hAnsi="Times New Roman" w:cs="Times New Roman"/>
          <w:sz w:val="24"/>
          <w:szCs w:val="24"/>
        </w:rPr>
      </w:pPr>
    </w:p>
    <w:p w:rsidR="00112356" w:rsidRPr="00660573" w:rsidRDefault="00112356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356" w:rsidRPr="00660573" w:rsidTr="00EA46D1">
        <w:tc>
          <w:tcPr>
            <w:tcW w:w="8522" w:type="dxa"/>
            <w:gridSpan w:val="2"/>
          </w:tcPr>
          <w:p w:rsidR="0055289F" w:rsidRPr="006C47CF" w:rsidRDefault="00112356" w:rsidP="0011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 7 : </w:t>
            </w:r>
            <w:r w:rsidR="00660573" w:rsidRPr="0066057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Quality Control Manager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responsa</w:t>
            </w:r>
            <w:r w:rsidR="001A4872"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ble du contr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ôle qualité</w:t>
            </w:r>
          </w:p>
          <w:p w:rsidR="0055289F" w:rsidRPr="001F2449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1F2449"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Director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Control de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Calidad</w:t>
            </w:r>
            <w:proofErr w:type="spellEnd"/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PT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– 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g</w:t>
            </w:r>
            <w:r w:rsidR="001A4872" w:rsidRPr="002A007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estor da qualidade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SL</w:t>
            </w:r>
            <w:r w:rsidR="005E0672"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– 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m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anažér kontroly kvality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CZ</w:t>
            </w:r>
            <w:r w:rsidR="005E0672"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m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anažer kontroly kvality</w:t>
            </w:r>
          </w:p>
          <w:p w:rsidR="0055289F" w:rsidRPr="005E06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</w:t>
            </w:r>
            <w:r w:rsidR="005E0672">
              <w:t xml:space="preserve">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m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anager de control al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calității</w:t>
            </w:r>
            <w:proofErr w:type="spellEnd"/>
          </w:p>
          <w:p w:rsidR="00112356" w:rsidRPr="001A4872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LV </w:t>
            </w:r>
            <w:r w:rsidR="005E0672" w:rsidRPr="00EC0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12356" w:rsidRPr="001A487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kvalitātes kontrolieris</w:t>
            </w:r>
          </w:p>
        </w:tc>
      </w:tr>
      <w:tr w:rsidR="00EA46D1" w:rsidRPr="00660573" w:rsidTr="00EA46D1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7A633F" w:rsidRPr="006C47CF" w:rsidRDefault="007A633F" w:rsidP="007A63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Quality Control Manager</w:t>
            </w:r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6D1" w:rsidRPr="007A633F" w:rsidTr="00EA46D1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A bachelor's degree in science or business-based programs.</w:t>
            </w:r>
          </w:p>
          <w:p w:rsid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 xml:space="preserve">Previous experience 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Experience in business administration may be advantageous.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lastRenderedPageBreak/>
              <w:t>Strong attention to detail, observation, organizational, and leadership skills.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In-depth knowledge of quality control procedures and legal standards.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Strong knowledge of mathematics, data analysis, and statistical methods.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Excellent communication and listening skills.</w:t>
            </w:r>
          </w:p>
          <w:p w:rsidR="007A633F" w:rsidRPr="007A633F" w:rsidRDefault="007A633F" w:rsidP="007A633F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2C3241"/>
                <w:spacing w:val="-3"/>
                <w:sz w:val="24"/>
                <w:szCs w:val="24"/>
                <w:lang w:eastAsia="lv-LV"/>
              </w:rPr>
              <w:t>Good technical and IT skills.</w:t>
            </w:r>
          </w:p>
          <w:p w:rsidR="00EA46D1" w:rsidRPr="007A633F" w:rsidRDefault="00EA46D1" w:rsidP="000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3F" w:rsidRPr="007A633F" w:rsidTr="00EA46D1">
        <w:tc>
          <w:tcPr>
            <w:tcW w:w="4261" w:type="dxa"/>
          </w:tcPr>
          <w:p w:rsidR="007A633F" w:rsidRPr="00660573" w:rsidRDefault="007A633F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Competences</w:t>
            </w:r>
          </w:p>
        </w:tc>
        <w:tc>
          <w:tcPr>
            <w:tcW w:w="4261" w:type="dxa"/>
          </w:tcPr>
          <w:p w:rsidR="007A633F" w:rsidRPr="007A633F" w:rsidRDefault="007A633F" w:rsidP="007A633F">
            <w:pPr>
              <w:numPr>
                <w:ilvl w:val="0"/>
                <w:numId w:val="20"/>
              </w:numPr>
              <w:spacing w:before="100" w:beforeAutospacing="1" w:after="75"/>
              <w:rPr>
                <w:rFonts w:ascii="Times New Roman" w:hAnsi="Times New Roman" w:cs="Times New Roman"/>
                <w:color w:val="2C3241"/>
                <w:spacing w:val="-3"/>
                <w:sz w:val="24"/>
                <w:szCs w:val="24"/>
              </w:rPr>
            </w:pPr>
            <w:r w:rsidRPr="007A633F">
              <w:rPr>
                <w:rFonts w:ascii="Times New Roman" w:hAnsi="Times New Roman" w:cs="Times New Roman"/>
                <w:color w:val="2C3241"/>
                <w:spacing w:val="-3"/>
                <w:sz w:val="24"/>
                <w:szCs w:val="24"/>
              </w:rPr>
              <w:t xml:space="preserve">Gaining an understanding of the client's needs and requirements </w:t>
            </w:r>
          </w:p>
          <w:p w:rsidR="007A633F" w:rsidRPr="007A633F" w:rsidRDefault="007A633F" w:rsidP="007A633F">
            <w:pPr>
              <w:numPr>
                <w:ilvl w:val="0"/>
                <w:numId w:val="20"/>
              </w:numPr>
              <w:spacing w:before="100" w:beforeAutospacing="1" w:after="75"/>
              <w:rPr>
                <w:rFonts w:ascii="Times New Roman" w:hAnsi="Times New Roman" w:cs="Times New Roman"/>
                <w:color w:val="2C3241"/>
                <w:spacing w:val="-3"/>
                <w:sz w:val="24"/>
                <w:szCs w:val="24"/>
              </w:rPr>
            </w:pPr>
            <w:r w:rsidRPr="007A633F">
              <w:rPr>
                <w:rFonts w:ascii="Times New Roman" w:hAnsi="Times New Roman" w:cs="Times New Roman"/>
                <w:color w:val="2C3241"/>
                <w:spacing w:val="-3"/>
                <w:sz w:val="24"/>
                <w:szCs w:val="24"/>
              </w:rPr>
              <w:t>communicating to clients the quality standards to the production teams.</w:t>
            </w:r>
          </w:p>
        </w:tc>
      </w:tr>
      <w:tr w:rsidR="007A633F" w:rsidRPr="007A633F" w:rsidTr="00EA46D1">
        <w:tc>
          <w:tcPr>
            <w:tcW w:w="4261" w:type="dxa"/>
          </w:tcPr>
          <w:p w:rsidR="007A633F" w:rsidRPr="00660573" w:rsidRDefault="007A633F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Good written and verbal communication skills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Excellent problem-solving and analytical skills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Keen attention to detail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Basic computer and math skills to calibrate and measure specifications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In-depth understanding of company standards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Up-to-date knowledge of standards and best practices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Understanding of target market and consumer needs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Documentation and reporting skills</w:t>
            </w:r>
          </w:p>
          <w:p w:rsidR="007A633F" w:rsidRPr="007A633F" w:rsidRDefault="007A633F" w:rsidP="007A633F">
            <w:pPr>
              <w:numPr>
                <w:ilvl w:val="0"/>
                <w:numId w:val="23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7A633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Teamwork and collaboration</w:t>
            </w:r>
          </w:p>
          <w:p w:rsidR="007A633F" w:rsidRPr="007A633F" w:rsidRDefault="007A633F" w:rsidP="007A633F">
            <w:pPr>
              <w:shd w:val="clear" w:color="auto" w:fill="F9F9F9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2C3241"/>
                <w:spacing w:val="-3"/>
                <w:sz w:val="24"/>
                <w:szCs w:val="24"/>
              </w:rPr>
            </w:pPr>
          </w:p>
        </w:tc>
      </w:tr>
      <w:tr w:rsidR="00112356" w:rsidRPr="007A633F" w:rsidTr="00EA46D1">
        <w:trPr>
          <w:trHeight w:val="147"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:rsidR="00112356" w:rsidRPr="007A633F" w:rsidRDefault="00112356" w:rsidP="005528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1239" w:rsidRPr="007A633F" w:rsidTr="0003120B">
        <w:tc>
          <w:tcPr>
            <w:tcW w:w="8522" w:type="dxa"/>
            <w:gridSpan w:val="2"/>
          </w:tcPr>
          <w:p w:rsidR="00921239" w:rsidRPr="007A633F" w:rsidRDefault="00921239" w:rsidP="00921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Table 8</w:t>
            </w:r>
            <w:r w:rsidR="001F2449"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  <w:r w:rsidR="00660573"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</w:t>
            </w:r>
            <w:r w:rsidR="005475AE"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opy </w:t>
            </w:r>
            <w:proofErr w:type="spellStart"/>
            <w:r w:rsidR="005475AE"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writer</w:t>
            </w:r>
            <w:proofErr w:type="spellEnd"/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</w:t>
            </w:r>
            <w:r w:rsidR="001A48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rédacteur</w:t>
            </w:r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ESP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– </w:t>
            </w:r>
            <w:r w:rsidR="001F2449" w:rsidRPr="007A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72" w:rsidRPr="007A63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="001F2449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edactor</w:t>
            </w:r>
            <w:proofErr w:type="spellEnd"/>
            <w:r w:rsidR="001F2449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de </w:t>
            </w:r>
            <w:proofErr w:type="spellStart"/>
            <w:r w:rsidR="001F2449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textos</w:t>
            </w:r>
            <w:proofErr w:type="spellEnd"/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PT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–</w:t>
            </w:r>
            <w:r w:rsidR="001A48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copy writer / </w:t>
            </w:r>
            <w:proofErr w:type="spellStart"/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r</w:t>
            </w:r>
            <w:r w:rsidR="001A48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edator</w:t>
            </w:r>
            <w:proofErr w:type="spellEnd"/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SL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– </w:t>
            </w:r>
            <w:proofErr w:type="spellStart"/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autor</w:t>
            </w:r>
            <w:proofErr w:type="spellEnd"/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textov</w:t>
            </w:r>
            <w:proofErr w:type="spellEnd"/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CZ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 autor kopií</w:t>
            </w:r>
          </w:p>
          <w:p w:rsidR="00921239" w:rsidRPr="007A633F" w:rsidRDefault="00921239" w:rsidP="0092123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RO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 redactor</w:t>
            </w:r>
          </w:p>
          <w:p w:rsidR="00921239" w:rsidRPr="007A633F" w:rsidRDefault="00921239" w:rsidP="009212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LV</w:t>
            </w:r>
            <w:r w:rsidR="005E0672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</w:t>
            </w:r>
            <w:r w:rsidR="005475AE" w:rsidRPr="007A63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tekstu autors</w:t>
            </w:r>
          </w:p>
        </w:tc>
      </w:tr>
      <w:tr w:rsidR="00921239" w:rsidRPr="007A633F" w:rsidTr="00EA46D1">
        <w:tc>
          <w:tcPr>
            <w:tcW w:w="4261" w:type="dxa"/>
          </w:tcPr>
          <w:p w:rsidR="00921239" w:rsidRPr="00660573" w:rsidRDefault="00921239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921239" w:rsidRPr="007A633F" w:rsidRDefault="007A633F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Copy </w:t>
            </w:r>
            <w:proofErr w:type="spellStart"/>
            <w:r w:rsidRPr="007A63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writer</w:t>
            </w:r>
            <w:proofErr w:type="spellEnd"/>
          </w:p>
        </w:tc>
      </w:tr>
      <w:tr w:rsidR="00921239" w:rsidRPr="007A633F" w:rsidTr="00EA46D1">
        <w:tc>
          <w:tcPr>
            <w:tcW w:w="4261" w:type="dxa"/>
          </w:tcPr>
          <w:p w:rsidR="00921239" w:rsidRPr="00660573" w:rsidRDefault="00921239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Proven experience as a copywriter or related role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Knowledge of online content strategy and creation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lastRenderedPageBreak/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Excellent writing, editing and proofreading skills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Experience with SEO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Strong research skills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Creativity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Collaborative spirit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Excellent time-management and organizational skills</w:t>
            </w:r>
          </w:p>
          <w:p w:rsidR="00921239" w:rsidRPr="0003120B" w:rsidRDefault="00921239" w:rsidP="000312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1239" w:rsidRPr="00660573" w:rsidTr="00EA46D1">
        <w:tc>
          <w:tcPr>
            <w:tcW w:w="4261" w:type="dxa"/>
          </w:tcPr>
          <w:p w:rsidR="00921239" w:rsidRPr="00660573" w:rsidRDefault="00921239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Competences</w:t>
            </w:r>
          </w:p>
        </w:tc>
        <w:tc>
          <w:tcPr>
            <w:tcW w:w="4261" w:type="dxa"/>
          </w:tcPr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Write clear, attractive copy with a distinct voice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Interpret copywriting briefs to understand project requirements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Collaborate with designers, PR and other professionals on large- and small-scale marketing projects (e.g. email campaigns and landing pages)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Conduct high-quality research and interviews</w:t>
            </w:r>
          </w:p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Edit and proofread copy as needed</w:t>
            </w:r>
          </w:p>
          <w:p w:rsidR="00921239" w:rsidRPr="0003120B" w:rsidRDefault="00921239" w:rsidP="000312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1239" w:rsidRPr="00660573" w:rsidTr="00EA46D1">
        <w:tc>
          <w:tcPr>
            <w:tcW w:w="4261" w:type="dxa"/>
          </w:tcPr>
          <w:p w:rsidR="00921239" w:rsidRPr="00660573" w:rsidRDefault="00921239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03120B" w:rsidRPr="0003120B" w:rsidRDefault="0003120B" w:rsidP="0003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120B">
              <w:rPr>
                <w:rFonts w:ascii="Times New Roman" w:eastAsia="Times New Roman" w:hAnsi="Symbol" w:cs="Times New Roman"/>
                <w:sz w:val="24"/>
                <w:szCs w:val="24"/>
                <w:lang w:eastAsia="lv-LV"/>
              </w:rPr>
              <w:t></w:t>
            </w:r>
            <w:r w:rsidRPr="0003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Excellent writing, editing and proofreading skills</w:t>
            </w:r>
          </w:p>
          <w:p w:rsidR="00921239" w:rsidRPr="0003120B" w:rsidRDefault="00921239" w:rsidP="000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56" w:rsidRPr="0003120B" w:rsidRDefault="00112356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2356" w:rsidRPr="0003120B" w:rsidRDefault="00112356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356" w:rsidRPr="00660573" w:rsidTr="0003120B">
        <w:tc>
          <w:tcPr>
            <w:tcW w:w="8522" w:type="dxa"/>
            <w:gridSpan w:val="2"/>
          </w:tcPr>
          <w:p w:rsidR="0055289F" w:rsidRPr="006C47CF" w:rsidRDefault="00112356" w:rsidP="0055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Table </w:t>
            </w:r>
            <w:r w:rsidR="001F2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Office </w:t>
            </w:r>
            <w:proofErr w:type="spellStart"/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administrator</w:t>
            </w:r>
            <w:proofErr w:type="spellEnd"/>
          </w:p>
          <w:p w:rsidR="0055289F" w:rsidRPr="006C47CF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A4872" w:rsidRPr="00713BB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administrateur de bureau</w:t>
            </w:r>
          </w:p>
          <w:p w:rsidR="0055289F" w:rsidRPr="006C47CF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C4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1F2449"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Administrador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oficina</w:t>
            </w:r>
            <w:proofErr w:type="spellEnd"/>
          </w:p>
          <w:p w:rsidR="0055289F" w:rsidRPr="005E06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PT</w:t>
            </w:r>
            <w:r w:rsidR="001A48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– 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Funcionário administrativo</w:t>
            </w:r>
          </w:p>
          <w:p w:rsidR="0055289F" w:rsidRPr="005E06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SL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</w:t>
            </w:r>
            <w:r w:rsidR="005E0672">
              <w:t xml:space="preserve"> s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právca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kancelárie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r w:rsidR="005E0672" w:rsidRPr="005E0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0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E0672" w:rsidRPr="005E0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dministrátor kancelárie</w:t>
            </w:r>
          </w:p>
          <w:p w:rsidR="0055289F" w:rsidRPr="005E06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CZ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</w:t>
            </w:r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právce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kanceláře</w:t>
            </w:r>
            <w:proofErr w:type="spellEnd"/>
          </w:p>
          <w:p w:rsidR="0055289F" w:rsidRPr="005E06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administrator</w:t>
            </w:r>
            <w:proofErr w:type="spellEnd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birou</w:t>
            </w:r>
            <w:proofErr w:type="spellEnd"/>
          </w:p>
          <w:p w:rsidR="00112356" w:rsidRPr="005E0672" w:rsidRDefault="0055289F" w:rsidP="00E950B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LV</w:t>
            </w:r>
            <w:r w:rsidR="005E0672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–</w:t>
            </w:r>
            <w:r w:rsidRPr="005E06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2356" w:rsidRPr="005E06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biroja</w:t>
            </w:r>
            <w:proofErr w:type="spellEnd"/>
            <w:r w:rsidR="00112356" w:rsidRPr="005E06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950BA" w:rsidRPr="005E06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administrators</w:t>
            </w:r>
            <w:proofErr w:type="spell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03120B" w:rsidRPr="006C47CF" w:rsidRDefault="0003120B" w:rsidP="000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Office </w:t>
            </w:r>
            <w:proofErr w:type="spellStart"/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administrator</w:t>
            </w:r>
            <w:proofErr w:type="spellEnd"/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Coordinate activities throughout the agency to ensure efficiency and maintain compliance with agency’s policy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Supervise members of the administrative staff, equally dividing responsibilities to improve performance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Manage agendas, travel plans and appointments for upper management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Manage emails, letters, packages, phone calls and other forms of </w:t>
            </w: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lastRenderedPageBreak/>
              <w:t>correspondence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Support bookkeeping and budgeting procedures for the company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Create and update databases and records for financial information, personnel and other data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Track and replace office supplies as necessary to avoid interruptions in standard front office procedures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Submit reports and prepare proposals and presentations as needed</w:t>
            </w:r>
          </w:p>
          <w:p w:rsidR="00EA46D1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Assist colleagues whenever there is an opportunity 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Competences</w:t>
            </w:r>
          </w:p>
        </w:tc>
        <w:tc>
          <w:tcPr>
            <w:tcW w:w="4261" w:type="dxa"/>
          </w:tcPr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rPr>
                <w:rStyle w:val="hgkelc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A33604">
              <w:rPr>
                <w:rStyle w:val="hgkelc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welcoming and directing visitors, coordinating meetings and appointments </w:t>
            </w:r>
          </w:p>
          <w:p w:rsidR="00EA46D1" w:rsidRPr="00A33604" w:rsidRDefault="0003120B" w:rsidP="00A3360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604">
              <w:rPr>
                <w:rStyle w:val="hgkelc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performing clerical tasks</w:t>
            </w:r>
            <w:r w:rsidRPr="00A33604">
              <w:rPr>
                <w:rStyle w:val="hgkelc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like answering phones and responding to emails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Administrative skills.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Office management.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Computer skills.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Organizational skills.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Customer service.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Time management.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Communication skills (oral and written)</w:t>
            </w:r>
          </w:p>
          <w:p w:rsidR="0003120B" w:rsidRPr="00A33604" w:rsidRDefault="0003120B" w:rsidP="00A3360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</w:pPr>
            <w:r w:rsidRPr="00A3360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v-LV"/>
              </w:rPr>
              <w:t>Teamwork skills.</w:t>
            </w:r>
          </w:p>
          <w:p w:rsidR="00EA46D1" w:rsidRPr="00A33604" w:rsidRDefault="00EA46D1" w:rsidP="00A336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12356" w:rsidRPr="00660573" w:rsidRDefault="00112356" w:rsidP="0011235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12356" w:rsidRPr="00660573" w:rsidRDefault="00112356" w:rsidP="00112356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356" w:rsidRPr="00660573" w:rsidTr="0003120B">
        <w:tc>
          <w:tcPr>
            <w:tcW w:w="8522" w:type="dxa"/>
            <w:gridSpan w:val="2"/>
          </w:tcPr>
          <w:p w:rsidR="0055289F" w:rsidRPr="006C47CF" w:rsidRDefault="00112356" w:rsidP="0011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Table 1</w:t>
            </w:r>
            <w:r w:rsidR="001F2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CAT </w:t>
            </w:r>
            <w:proofErr w:type="spellStart"/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tools</w:t>
            </w:r>
            <w:proofErr w:type="spellEnd"/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72C46"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specialist</w:t>
            </w:r>
            <w:proofErr w:type="spellEnd"/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 w:rsidR="001A4872"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A4872" w:rsidRPr="00E567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spéc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ialiste de la traduction assistée par ordinateur</w:t>
            </w:r>
          </w:p>
          <w:p w:rsidR="0055289F" w:rsidRPr="00635FE7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1F2449"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</w:t>
            </w:r>
            <w:r w:rsidR="001F2449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specialista</w:t>
            </w:r>
            <w:proofErr w:type="spellEnd"/>
            <w:r w:rsidR="001F2449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en </w:t>
            </w:r>
            <w:proofErr w:type="spellStart"/>
            <w:r w:rsidR="001F2449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herramientas</w:t>
            </w:r>
            <w:proofErr w:type="spellEnd"/>
            <w:r w:rsidR="001F2449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CAT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PT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 e</w:t>
            </w:r>
            <w:r w:rsidR="001A4872" w:rsidRPr="002A007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pt-PT" w:eastAsia="lv-LV"/>
              </w:rPr>
              <w:t>specialista em TAC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SL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635FE7">
              <w:t xml:space="preserve">  š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pecialista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na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nástroje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CAT</w:t>
            </w:r>
          </w:p>
          <w:p w:rsidR="0055289F" w:rsidRPr="001A4872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CZ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s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pecialista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na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nářadí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CAT</w:t>
            </w:r>
          </w:p>
          <w:p w:rsidR="0055289F" w:rsidRPr="00660573" w:rsidRDefault="0055289F" w:rsidP="0055289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RO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s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pecialist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în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unelte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 CAT</w:t>
            </w:r>
          </w:p>
          <w:p w:rsidR="00112356" w:rsidRPr="00660573" w:rsidRDefault="0055289F" w:rsidP="005528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>LV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lv-LV"/>
              </w:rPr>
              <w:t xml:space="preserve">– </w:t>
            </w:r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 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rīku</w:t>
            </w:r>
            <w:proofErr w:type="spellEnd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12356" w:rsidRPr="00660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speciālists</w:t>
            </w:r>
            <w:proofErr w:type="spellEnd"/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A33604" w:rsidRPr="006C47CF" w:rsidRDefault="00A33604" w:rsidP="00A3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CAT </w:t>
            </w:r>
            <w:proofErr w:type="spellStart"/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tools</w:t>
            </w:r>
            <w:proofErr w:type="spellEnd"/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C47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specialist</w:t>
            </w:r>
            <w:proofErr w:type="spellEnd"/>
          </w:p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A33604" w:rsidRPr="003A4EF2" w:rsidRDefault="00A33604" w:rsidP="003A4EF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degree in Computer Linguist, Computer Sciences or comparable and have already gained solid work experience</w:t>
            </w:r>
          </w:p>
          <w:p w:rsidR="00A33604" w:rsidRPr="003A4EF2" w:rsidRDefault="003A4EF2" w:rsidP="003A4EF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Kn</w:t>
            </w:r>
            <w:r w:rsidR="00A33604"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owledge</w:t>
            </w:r>
            <w:proofErr w:type="spellEnd"/>
            <w:r w:rsidR="00A33604"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XML</w:t>
            </w:r>
          </w:p>
          <w:p w:rsidR="00A33604" w:rsidRPr="003A4EF2" w:rsidRDefault="00A33604" w:rsidP="003A4E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eager to learn, </w:t>
            </w:r>
            <w:r w:rsid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 accurately, independently and autonomously</w:t>
            </w:r>
          </w:p>
          <w:p w:rsidR="00A33604" w:rsidRPr="003A4EF2" w:rsidRDefault="00A33604" w:rsidP="003A4E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Strong</w:t>
            </w:r>
            <w:proofErr w:type="spellEnd"/>
            <w:r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customer</w:t>
            </w:r>
            <w:proofErr w:type="spellEnd"/>
            <w:r w:rsidRPr="003A4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service attitude</w:t>
            </w:r>
          </w:p>
          <w:p w:rsidR="00EA46D1" w:rsidRPr="003A4EF2" w:rsidRDefault="00A33604" w:rsidP="003A4E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solutions are characterized by a healthy mix of creativity and pragmatism.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Competences</w:t>
            </w:r>
          </w:p>
        </w:tc>
        <w:tc>
          <w:tcPr>
            <w:tcW w:w="4261" w:type="dxa"/>
          </w:tcPr>
          <w:p w:rsidR="00A33604" w:rsidRPr="003A4EF2" w:rsidRDefault="00A33604" w:rsidP="003A4E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for evaluation and implementation projects related to translation software</w:t>
            </w:r>
          </w:p>
          <w:p w:rsidR="00A33604" w:rsidRPr="003A4EF2" w:rsidRDefault="00A33604" w:rsidP="003A4E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Resolution of software and hardware problems of common IT tools, over the phone and on-site</w:t>
            </w:r>
          </w:p>
          <w:p w:rsidR="00EA46D1" w:rsidRPr="003A4EF2" w:rsidRDefault="00A33604" w:rsidP="003A4E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3A4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Providing internal advice and training on translation software and other IT applications</w:t>
            </w:r>
          </w:p>
        </w:tc>
      </w:tr>
      <w:tr w:rsidR="00EA46D1" w:rsidRPr="00660573" w:rsidTr="0003120B">
        <w:tc>
          <w:tcPr>
            <w:tcW w:w="4261" w:type="dxa"/>
          </w:tcPr>
          <w:p w:rsidR="00EA46D1" w:rsidRPr="00660573" w:rsidRDefault="00EA46D1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3A4EF2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importing and exporting files of different formats </w:t>
            </w:r>
          </w:p>
          <w:p w:rsidR="003A4EF2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creation of a TM database for specific purposes or working material </w:t>
            </w:r>
          </w:p>
          <w:p w:rsidR="003A4EF2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updating, integration, import and export of TM </w:t>
            </w:r>
          </w:p>
          <w:p w:rsidR="003A4EF2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work on translation using CAT-tools </w:t>
            </w:r>
          </w:p>
          <w:p w:rsidR="003A4EF2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post-editing, quality control and final processing of the target text </w:t>
            </w:r>
          </w:p>
          <w:p w:rsidR="00EA46D1" w:rsidRPr="003A4EF2" w:rsidRDefault="00A33604" w:rsidP="003A4E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F2">
              <w:rPr>
                <w:rFonts w:ascii="Times New Roman" w:hAnsi="Times New Roman" w:cs="Times New Roman"/>
                <w:sz w:val="24"/>
                <w:szCs w:val="24"/>
              </w:rPr>
              <w:t xml:space="preserve">teamwork on a project </w:t>
            </w:r>
          </w:p>
          <w:p w:rsidR="003A4EF2" w:rsidRPr="003A4EF2" w:rsidRDefault="003A4EF2" w:rsidP="003A4EF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12356" w:rsidRPr="00A33604" w:rsidRDefault="00112356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7ABA" w:rsidRPr="00A33604" w:rsidRDefault="008B7ABA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7ABA" w:rsidRPr="00660573" w:rsidTr="0003120B">
        <w:tc>
          <w:tcPr>
            <w:tcW w:w="8522" w:type="dxa"/>
            <w:gridSpan w:val="2"/>
          </w:tcPr>
          <w:p w:rsidR="008B7ABA" w:rsidRPr="00660573" w:rsidRDefault="008B7ABA" w:rsidP="000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Table 1</w:t>
            </w:r>
            <w:r w:rsidR="001F2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Pr="00660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Project/Localisation Manager</w:t>
            </w:r>
          </w:p>
          <w:p w:rsidR="001A4872" w:rsidRPr="00660573" w:rsidRDefault="001A4872" w:rsidP="001A487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FR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responsable de localisation et de gestion de projet</w:t>
            </w:r>
          </w:p>
          <w:p w:rsidR="008B7ABA" w:rsidRPr="00660573" w:rsidRDefault="008B7ABA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ESP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1F2449">
              <w:t xml:space="preserve"> </w:t>
            </w:r>
            <w:r w:rsidR="00635FE7">
              <w:t>g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estor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proyectos</w:t>
            </w:r>
            <w:proofErr w:type="spellEnd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1F2449" w:rsidRPr="001F24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localización</w:t>
            </w:r>
            <w:proofErr w:type="spellEnd"/>
          </w:p>
          <w:p w:rsidR="001A4872" w:rsidRPr="00660573" w:rsidRDefault="008B7ABA" w:rsidP="001A487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PT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</w:t>
            </w:r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estor</w:t>
            </w:r>
            <w:proofErr w:type="spellEnd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Projetos</w:t>
            </w:r>
            <w:proofErr w:type="spellEnd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Gestor</w:t>
            </w:r>
            <w:proofErr w:type="spellEnd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Projetos</w:t>
            </w:r>
            <w:proofErr w:type="spellEnd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1A48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Localização</w:t>
            </w:r>
            <w:proofErr w:type="spellEnd"/>
          </w:p>
          <w:p w:rsidR="008B7ABA" w:rsidRPr="00635FE7" w:rsidRDefault="008B7ABA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</w:pPr>
            <w:r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>SL</w:t>
            </w:r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lv-LV"/>
              </w:rPr>
              <w:t xml:space="preserve"> – projektový/manažér pre lokalizáciu</w:t>
            </w:r>
          </w:p>
          <w:p w:rsidR="008B7ABA" w:rsidRPr="00660573" w:rsidRDefault="008B7ABA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CZ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t xml:space="preserve"> p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rojektový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místní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manažer</w:t>
            </w:r>
            <w:proofErr w:type="spellEnd"/>
          </w:p>
          <w:p w:rsidR="008B7ABA" w:rsidRPr="00660573" w:rsidRDefault="008B7ABA" w:rsidP="0003120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RO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t xml:space="preserve"> m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anager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de 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proiect</w:t>
            </w:r>
            <w:proofErr w:type="spellEnd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/</w:t>
            </w:r>
            <w:proofErr w:type="spellStart"/>
            <w:r w:rsidR="00635FE7" w:rsidRP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localizare</w:t>
            </w:r>
            <w:proofErr w:type="spellEnd"/>
          </w:p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LV</w:t>
            </w: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35FE7" w:rsidRPr="005E06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>–</w:t>
            </w:r>
            <w:r w:rsidR="00635F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 w:eastAsia="lv-LV"/>
              </w:rPr>
              <w:t xml:space="preserve"> </w:t>
            </w:r>
            <w:proofErr w:type="spellStart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Tulkošanas</w:t>
            </w:r>
            <w:proofErr w:type="spellEnd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/</w:t>
            </w:r>
            <w:proofErr w:type="spellStart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lokalizācijas</w:t>
            </w:r>
            <w:proofErr w:type="spellEnd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projektu</w:t>
            </w:r>
            <w:proofErr w:type="spellEnd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605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vadītājs</w:t>
            </w:r>
            <w:proofErr w:type="spellEnd"/>
          </w:p>
        </w:tc>
      </w:tr>
      <w:tr w:rsidR="008B7ABA" w:rsidRPr="00660573" w:rsidTr="0003120B">
        <w:tc>
          <w:tcPr>
            <w:tcW w:w="4261" w:type="dxa"/>
          </w:tcPr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4261" w:type="dxa"/>
          </w:tcPr>
          <w:p w:rsidR="00A33604" w:rsidRPr="00660573" w:rsidRDefault="00A33604" w:rsidP="00A3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Project/Localisation Manager</w:t>
            </w:r>
          </w:p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B7ABA" w:rsidRPr="00660573" w:rsidTr="0003120B">
        <w:tc>
          <w:tcPr>
            <w:tcW w:w="4261" w:type="dxa"/>
          </w:tcPr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Requirements</w:t>
            </w:r>
          </w:p>
        </w:tc>
        <w:tc>
          <w:tcPr>
            <w:tcW w:w="4261" w:type="dxa"/>
          </w:tcPr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Has a degree University Degree (preferably in linguistic/translation related studies) 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Excellent written and verbal English communication skills, other languages would be an asset</w:t>
            </w: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 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Minimum 1 year of professional experience in a similar position in corporate environment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Working knowledge of industry standard CAT</w:t>
            </w:r>
          </w:p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BA" w:rsidRPr="00660573" w:rsidTr="0003120B">
        <w:tc>
          <w:tcPr>
            <w:tcW w:w="4261" w:type="dxa"/>
          </w:tcPr>
          <w:p w:rsidR="008B7ABA" w:rsidRPr="00660573" w:rsidRDefault="008B7ABA" w:rsidP="000312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Competences</w:t>
            </w:r>
          </w:p>
        </w:tc>
        <w:tc>
          <w:tcPr>
            <w:tcW w:w="4261" w:type="dxa"/>
          </w:tcPr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Linguistic and textual competence 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Competence in research, information acquisition and processing, cultural competence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Technical competence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lv-LV"/>
              </w:rPr>
              <w:t>Time management </w:t>
            </w: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competence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lv-LV"/>
              </w:rPr>
              <w:t>Relationship building </w:t>
            </w: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competence</w:t>
            </w:r>
          </w:p>
          <w:p w:rsidR="008B7ABA" w:rsidRPr="00660573" w:rsidRDefault="008B7ABA" w:rsidP="008B7A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Stress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managment</w:t>
            </w:r>
            <w:proofErr w:type="spellEnd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 </w:t>
            </w:r>
            <w:r w:rsidRPr="0066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competence</w:t>
            </w:r>
          </w:p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B7ABA" w:rsidRPr="00660573" w:rsidTr="0003120B">
        <w:tc>
          <w:tcPr>
            <w:tcW w:w="4261" w:type="dxa"/>
          </w:tcPr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 xml:space="preserve">Professional </w:t>
            </w:r>
            <w:proofErr w:type="spellStart"/>
            <w:r w:rsidRPr="006605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lv-LV"/>
              </w:rPr>
              <w:t>skills</w:t>
            </w:r>
            <w:proofErr w:type="spellEnd"/>
          </w:p>
        </w:tc>
        <w:tc>
          <w:tcPr>
            <w:tcW w:w="4261" w:type="dxa"/>
          </w:tcPr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Highly-developed computer skills (MS Office, Windows)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Highly-developed communication skills (project manager is primary contact between suppliers, direct and end client)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Highly-developed negotiation and project budgeting skills</w:t>
            </w: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 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Ability to multitask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Ability to manage &amp; train different vendors, translators and reviewers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Ability to meet deadlines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Ability to work under pressure in a fast-paced environment</w:t>
            </w:r>
          </w:p>
          <w:p w:rsidR="008B7ABA" w:rsidRPr="00E50033" w:rsidRDefault="008B7ABA" w:rsidP="00E5003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 w:rsidRP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general knowledge of localization/translation workflow management systems</w:t>
            </w:r>
          </w:p>
          <w:p w:rsidR="008B7ABA" w:rsidRPr="00660573" w:rsidRDefault="008B7ABA" w:rsidP="000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BA" w:rsidRPr="00660573" w:rsidRDefault="008B7ABA" w:rsidP="0011235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B7ABA" w:rsidRPr="00660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97"/>
    <w:multiLevelType w:val="multilevel"/>
    <w:tmpl w:val="C2F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391A"/>
    <w:multiLevelType w:val="hybridMultilevel"/>
    <w:tmpl w:val="0D7210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394"/>
    <w:multiLevelType w:val="hybridMultilevel"/>
    <w:tmpl w:val="504870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510"/>
    <w:multiLevelType w:val="multilevel"/>
    <w:tmpl w:val="40E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07C2"/>
    <w:multiLevelType w:val="hybridMultilevel"/>
    <w:tmpl w:val="B3348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5FBB"/>
    <w:multiLevelType w:val="multilevel"/>
    <w:tmpl w:val="A64C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A6C68"/>
    <w:multiLevelType w:val="hybridMultilevel"/>
    <w:tmpl w:val="2FB0FE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E7F16"/>
    <w:multiLevelType w:val="hybridMultilevel"/>
    <w:tmpl w:val="782EDE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73089"/>
    <w:multiLevelType w:val="hybridMultilevel"/>
    <w:tmpl w:val="446C5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0F76"/>
    <w:multiLevelType w:val="hybridMultilevel"/>
    <w:tmpl w:val="92E4BB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D69B3"/>
    <w:multiLevelType w:val="hybridMultilevel"/>
    <w:tmpl w:val="70B409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52F5"/>
    <w:multiLevelType w:val="multilevel"/>
    <w:tmpl w:val="ADC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A2237"/>
    <w:multiLevelType w:val="multilevel"/>
    <w:tmpl w:val="AE2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35202"/>
    <w:multiLevelType w:val="hybridMultilevel"/>
    <w:tmpl w:val="CED0B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6B07"/>
    <w:multiLevelType w:val="hybridMultilevel"/>
    <w:tmpl w:val="519078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54F"/>
    <w:multiLevelType w:val="hybridMultilevel"/>
    <w:tmpl w:val="4D148C7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B53F60"/>
    <w:multiLevelType w:val="multilevel"/>
    <w:tmpl w:val="20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2775F"/>
    <w:multiLevelType w:val="hybridMultilevel"/>
    <w:tmpl w:val="9FA4C5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556E"/>
    <w:multiLevelType w:val="hybridMultilevel"/>
    <w:tmpl w:val="5ADE5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F5A12"/>
    <w:multiLevelType w:val="hybridMultilevel"/>
    <w:tmpl w:val="39980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26EB9"/>
    <w:multiLevelType w:val="hybridMultilevel"/>
    <w:tmpl w:val="E1BA50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958AD"/>
    <w:multiLevelType w:val="multilevel"/>
    <w:tmpl w:val="615E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575FB"/>
    <w:multiLevelType w:val="hybridMultilevel"/>
    <w:tmpl w:val="F65CA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95502"/>
    <w:multiLevelType w:val="hybridMultilevel"/>
    <w:tmpl w:val="DCB84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05E4F"/>
    <w:multiLevelType w:val="hybridMultilevel"/>
    <w:tmpl w:val="86D65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D753F"/>
    <w:multiLevelType w:val="hybridMultilevel"/>
    <w:tmpl w:val="867225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6"/>
    <w:multiLevelType w:val="multilevel"/>
    <w:tmpl w:val="078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84158"/>
    <w:multiLevelType w:val="multilevel"/>
    <w:tmpl w:val="23D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C7907"/>
    <w:multiLevelType w:val="hybridMultilevel"/>
    <w:tmpl w:val="4966314C"/>
    <w:lvl w:ilvl="0" w:tplc="2E9692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C35EA"/>
    <w:multiLevelType w:val="hybridMultilevel"/>
    <w:tmpl w:val="08B6A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2572D"/>
    <w:multiLevelType w:val="hybridMultilevel"/>
    <w:tmpl w:val="3756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10B65"/>
    <w:multiLevelType w:val="multilevel"/>
    <w:tmpl w:val="972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31"/>
  </w:num>
  <w:num w:numId="5">
    <w:abstractNumId w:val="10"/>
  </w:num>
  <w:num w:numId="6">
    <w:abstractNumId w:val="28"/>
  </w:num>
  <w:num w:numId="7">
    <w:abstractNumId w:val="22"/>
  </w:num>
  <w:num w:numId="8">
    <w:abstractNumId w:val="7"/>
  </w:num>
  <w:num w:numId="9">
    <w:abstractNumId w:val="9"/>
  </w:num>
  <w:num w:numId="10">
    <w:abstractNumId w:val="2"/>
  </w:num>
  <w:num w:numId="11">
    <w:abstractNumId w:val="30"/>
  </w:num>
  <w:num w:numId="12">
    <w:abstractNumId w:val="5"/>
  </w:num>
  <w:num w:numId="13">
    <w:abstractNumId w:val="12"/>
  </w:num>
  <w:num w:numId="14">
    <w:abstractNumId w:val="29"/>
  </w:num>
  <w:num w:numId="15">
    <w:abstractNumId w:val="6"/>
  </w:num>
  <w:num w:numId="16">
    <w:abstractNumId w:val="18"/>
  </w:num>
  <w:num w:numId="17">
    <w:abstractNumId w:val="23"/>
  </w:num>
  <w:num w:numId="18">
    <w:abstractNumId w:val="1"/>
  </w:num>
  <w:num w:numId="19">
    <w:abstractNumId w:val="19"/>
  </w:num>
  <w:num w:numId="20">
    <w:abstractNumId w:val="16"/>
  </w:num>
  <w:num w:numId="21">
    <w:abstractNumId w:val="3"/>
  </w:num>
  <w:num w:numId="22">
    <w:abstractNumId w:val="15"/>
  </w:num>
  <w:num w:numId="23">
    <w:abstractNumId w:val="11"/>
  </w:num>
  <w:num w:numId="24">
    <w:abstractNumId w:val="21"/>
  </w:num>
  <w:num w:numId="25">
    <w:abstractNumId w:val="0"/>
  </w:num>
  <w:num w:numId="26">
    <w:abstractNumId w:val="8"/>
  </w:num>
  <w:num w:numId="27">
    <w:abstractNumId w:val="24"/>
  </w:num>
  <w:num w:numId="28">
    <w:abstractNumId w:val="13"/>
  </w:num>
  <w:num w:numId="29">
    <w:abstractNumId w:val="14"/>
  </w:num>
  <w:num w:numId="30">
    <w:abstractNumId w:val="20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2"/>
    <w:rsid w:val="0003120B"/>
    <w:rsid w:val="00112356"/>
    <w:rsid w:val="001A4872"/>
    <w:rsid w:val="001F2449"/>
    <w:rsid w:val="001F6638"/>
    <w:rsid w:val="002076B5"/>
    <w:rsid w:val="002C003D"/>
    <w:rsid w:val="003A4EF2"/>
    <w:rsid w:val="00430EF7"/>
    <w:rsid w:val="0047018E"/>
    <w:rsid w:val="005475AE"/>
    <w:rsid w:val="0055289F"/>
    <w:rsid w:val="00557FC4"/>
    <w:rsid w:val="005E0672"/>
    <w:rsid w:val="00635FE7"/>
    <w:rsid w:val="006525BD"/>
    <w:rsid w:val="00655457"/>
    <w:rsid w:val="00660573"/>
    <w:rsid w:val="006C47CF"/>
    <w:rsid w:val="00703A85"/>
    <w:rsid w:val="00774628"/>
    <w:rsid w:val="00785086"/>
    <w:rsid w:val="007A633F"/>
    <w:rsid w:val="008B7ABA"/>
    <w:rsid w:val="00921239"/>
    <w:rsid w:val="00934A37"/>
    <w:rsid w:val="00A33604"/>
    <w:rsid w:val="00B04B1E"/>
    <w:rsid w:val="00B113B7"/>
    <w:rsid w:val="00BA0A09"/>
    <w:rsid w:val="00BC334E"/>
    <w:rsid w:val="00C23E1F"/>
    <w:rsid w:val="00C33331"/>
    <w:rsid w:val="00C611DE"/>
    <w:rsid w:val="00D215DD"/>
    <w:rsid w:val="00D634DE"/>
    <w:rsid w:val="00D813A7"/>
    <w:rsid w:val="00DD4200"/>
    <w:rsid w:val="00E40564"/>
    <w:rsid w:val="00E50033"/>
    <w:rsid w:val="00E950BA"/>
    <w:rsid w:val="00EA46D1"/>
    <w:rsid w:val="00EC0704"/>
    <w:rsid w:val="00F04CB2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4"/>
  </w:style>
  <w:style w:type="paragraph" w:styleId="Heading1">
    <w:name w:val="heading 1"/>
    <w:basedOn w:val="Normal"/>
    <w:next w:val="Normal"/>
    <w:link w:val="Heading1Char"/>
    <w:uiPriority w:val="9"/>
    <w:qFormat/>
    <w:rsid w:val="00934A3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3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A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4A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A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4A37"/>
    <w:rPr>
      <w:b/>
      <w:bCs/>
    </w:rPr>
  </w:style>
  <w:style w:type="character" w:styleId="Emphasis">
    <w:name w:val="Emphasis"/>
    <w:uiPriority w:val="20"/>
    <w:qFormat/>
    <w:rsid w:val="00934A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4A37"/>
  </w:style>
  <w:style w:type="paragraph" w:styleId="ListParagraph">
    <w:name w:val="List Paragraph"/>
    <w:basedOn w:val="Normal"/>
    <w:uiPriority w:val="34"/>
    <w:qFormat/>
    <w:rsid w:val="00934A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3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4A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37"/>
    <w:rPr>
      <w:b/>
      <w:bCs/>
      <w:i/>
      <w:iCs/>
    </w:rPr>
  </w:style>
  <w:style w:type="character" w:styleId="SubtleEmphasis">
    <w:name w:val="Subtle Emphasis"/>
    <w:uiPriority w:val="19"/>
    <w:qFormat/>
    <w:rsid w:val="00934A37"/>
    <w:rPr>
      <w:i/>
      <w:iCs/>
    </w:rPr>
  </w:style>
  <w:style w:type="character" w:styleId="IntenseEmphasis">
    <w:name w:val="Intense Emphasis"/>
    <w:uiPriority w:val="21"/>
    <w:qFormat/>
    <w:rsid w:val="00934A37"/>
    <w:rPr>
      <w:b/>
      <w:bCs/>
    </w:rPr>
  </w:style>
  <w:style w:type="character" w:styleId="SubtleReference">
    <w:name w:val="Subtle Reference"/>
    <w:uiPriority w:val="31"/>
    <w:qFormat/>
    <w:rsid w:val="00934A37"/>
    <w:rPr>
      <w:smallCaps/>
    </w:rPr>
  </w:style>
  <w:style w:type="character" w:styleId="IntenseReference">
    <w:name w:val="Intense Reference"/>
    <w:uiPriority w:val="32"/>
    <w:qFormat/>
    <w:rsid w:val="00934A37"/>
    <w:rPr>
      <w:smallCaps/>
      <w:spacing w:val="5"/>
      <w:u w:val="single"/>
    </w:rPr>
  </w:style>
  <w:style w:type="character" w:styleId="BookTitle">
    <w:name w:val="Book Title"/>
    <w:uiPriority w:val="33"/>
    <w:qFormat/>
    <w:rsid w:val="00934A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3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87197504123913533default">
    <w:name w:val="m_-7487197504123913533default"/>
    <w:basedOn w:val="Normal"/>
    <w:rsid w:val="008B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gkelc">
    <w:name w:val="hgkelc"/>
    <w:basedOn w:val="DefaultParagraphFont"/>
    <w:rsid w:val="0003120B"/>
  </w:style>
  <w:style w:type="character" w:customStyle="1" w:styleId="kx21rb">
    <w:name w:val="kx21rb"/>
    <w:basedOn w:val="DefaultParagraphFont"/>
    <w:rsid w:val="0003120B"/>
  </w:style>
  <w:style w:type="paragraph" w:styleId="NormalWeb">
    <w:name w:val="Normal (Web)"/>
    <w:basedOn w:val="Normal"/>
    <w:uiPriority w:val="99"/>
    <w:semiHidden/>
    <w:unhideWhenUsed/>
    <w:rsid w:val="00031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4"/>
  </w:style>
  <w:style w:type="paragraph" w:styleId="Heading1">
    <w:name w:val="heading 1"/>
    <w:basedOn w:val="Normal"/>
    <w:next w:val="Normal"/>
    <w:link w:val="Heading1Char"/>
    <w:uiPriority w:val="9"/>
    <w:qFormat/>
    <w:rsid w:val="00934A3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3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A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4A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A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4A37"/>
    <w:rPr>
      <w:b/>
      <w:bCs/>
    </w:rPr>
  </w:style>
  <w:style w:type="character" w:styleId="Emphasis">
    <w:name w:val="Emphasis"/>
    <w:uiPriority w:val="20"/>
    <w:qFormat/>
    <w:rsid w:val="00934A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4A37"/>
  </w:style>
  <w:style w:type="paragraph" w:styleId="ListParagraph">
    <w:name w:val="List Paragraph"/>
    <w:basedOn w:val="Normal"/>
    <w:uiPriority w:val="34"/>
    <w:qFormat/>
    <w:rsid w:val="00934A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3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4A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37"/>
    <w:rPr>
      <w:b/>
      <w:bCs/>
      <w:i/>
      <w:iCs/>
    </w:rPr>
  </w:style>
  <w:style w:type="character" w:styleId="SubtleEmphasis">
    <w:name w:val="Subtle Emphasis"/>
    <w:uiPriority w:val="19"/>
    <w:qFormat/>
    <w:rsid w:val="00934A37"/>
    <w:rPr>
      <w:i/>
      <w:iCs/>
    </w:rPr>
  </w:style>
  <w:style w:type="character" w:styleId="IntenseEmphasis">
    <w:name w:val="Intense Emphasis"/>
    <w:uiPriority w:val="21"/>
    <w:qFormat/>
    <w:rsid w:val="00934A37"/>
    <w:rPr>
      <w:b/>
      <w:bCs/>
    </w:rPr>
  </w:style>
  <w:style w:type="character" w:styleId="SubtleReference">
    <w:name w:val="Subtle Reference"/>
    <w:uiPriority w:val="31"/>
    <w:qFormat/>
    <w:rsid w:val="00934A37"/>
    <w:rPr>
      <w:smallCaps/>
    </w:rPr>
  </w:style>
  <w:style w:type="character" w:styleId="IntenseReference">
    <w:name w:val="Intense Reference"/>
    <w:uiPriority w:val="32"/>
    <w:qFormat/>
    <w:rsid w:val="00934A37"/>
    <w:rPr>
      <w:smallCaps/>
      <w:spacing w:val="5"/>
      <w:u w:val="single"/>
    </w:rPr>
  </w:style>
  <w:style w:type="character" w:styleId="BookTitle">
    <w:name w:val="Book Title"/>
    <w:uiPriority w:val="33"/>
    <w:qFormat/>
    <w:rsid w:val="00934A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3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87197504123913533default">
    <w:name w:val="m_-7487197504123913533default"/>
    <w:basedOn w:val="Normal"/>
    <w:rsid w:val="008B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gkelc">
    <w:name w:val="hgkelc"/>
    <w:basedOn w:val="DefaultParagraphFont"/>
    <w:rsid w:val="0003120B"/>
  </w:style>
  <w:style w:type="character" w:customStyle="1" w:styleId="kx21rb">
    <w:name w:val="kx21rb"/>
    <w:basedOn w:val="DefaultParagraphFont"/>
    <w:rsid w:val="0003120B"/>
  </w:style>
  <w:style w:type="paragraph" w:styleId="NormalWeb">
    <w:name w:val="Normal (Web)"/>
    <w:basedOn w:val="Normal"/>
    <w:uiPriority w:val="99"/>
    <w:semiHidden/>
    <w:unhideWhenUsed/>
    <w:rsid w:val="00031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7641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Skrabane</dc:creator>
  <cp:lastModifiedBy>Astra Skrabane</cp:lastModifiedBy>
  <cp:revision>6</cp:revision>
  <dcterms:created xsi:type="dcterms:W3CDTF">2021-04-26T13:06:00Z</dcterms:created>
  <dcterms:modified xsi:type="dcterms:W3CDTF">2021-09-22T08:14:00Z</dcterms:modified>
</cp:coreProperties>
</file>